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54323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9737E6" w:rsidRPr="009737E6" w:rsidRDefault="009737E6" w:rsidP="009737E6">
      <w:pPr>
        <w:spacing w:line="254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9737E6">
        <w:rPr>
          <w:rFonts w:ascii="Times New Roman" w:hAnsi="Times New Roman"/>
        </w:rPr>
        <w:t xml:space="preserve"> </w:t>
      </w:r>
      <w:r w:rsidR="00C265D2" w:rsidRPr="00C265D2">
        <w:rPr>
          <w:rFonts w:ascii="Times New Roman" w:hAnsi="Times New Roman"/>
          <w:b/>
          <w:color w:val="000000" w:themeColor="text1"/>
          <w:sz w:val="28"/>
          <w:szCs w:val="28"/>
        </w:rPr>
        <w:t>Про надання дозволу на списання основних засобів</w:t>
      </w:r>
    </w:p>
    <w:p w:rsidR="009737E6" w:rsidRDefault="00C265D2" w:rsidP="0077601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Микола </w:t>
      </w:r>
      <w:proofErr w:type="spellStart"/>
      <w:r w:rsidRPr="00C265D2">
        <w:rPr>
          <w:rFonts w:ascii="Times New Roman" w:hAnsi="Times New Roman"/>
          <w:color w:val="000000"/>
          <w:szCs w:val="24"/>
        </w:rPr>
        <w:t>Місюка</w:t>
      </w:r>
      <w:proofErr w:type="spellEnd"/>
      <w:r w:rsidRPr="00C265D2">
        <w:rPr>
          <w:rFonts w:ascii="Times New Roman" w:hAnsi="Times New Roman"/>
          <w:color w:val="000000"/>
          <w:szCs w:val="24"/>
        </w:rPr>
        <w:t>, в.о. директора                     КП «</w:t>
      </w:r>
      <w:proofErr w:type="spellStart"/>
      <w:r w:rsidRPr="00C265D2">
        <w:rPr>
          <w:rFonts w:ascii="Times New Roman" w:hAnsi="Times New Roman"/>
          <w:color w:val="000000"/>
          <w:szCs w:val="24"/>
        </w:rPr>
        <w:t>Коломиятеплосервіс</w:t>
      </w:r>
      <w:proofErr w:type="spellEnd"/>
      <w:r w:rsidRPr="00C265D2">
        <w:rPr>
          <w:rFonts w:ascii="Times New Roman" w:hAnsi="Times New Roman"/>
          <w:color w:val="000000"/>
          <w:szCs w:val="24"/>
        </w:rPr>
        <w:t>»</w:t>
      </w:r>
    </w:p>
    <w:p w:rsidR="00C265D2" w:rsidRPr="009737E6" w:rsidRDefault="00C265D2" w:rsidP="0077601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737E6">
        <w:rPr>
          <w:rFonts w:ascii="Times New Roman" w:hAnsi="Times New Roman"/>
          <w:b/>
          <w:sz w:val="28"/>
          <w:szCs w:val="28"/>
        </w:rPr>
        <w:t xml:space="preserve"> </w:t>
      </w:r>
      <w:r w:rsidR="00C265D2" w:rsidRPr="00C265D2">
        <w:rPr>
          <w:rFonts w:ascii="Times New Roman" w:hAnsi="Times New Roman"/>
          <w:b/>
          <w:sz w:val="28"/>
          <w:szCs w:val="28"/>
        </w:rPr>
        <w:t>Про надання згоди Комунальному підприємству «Полігон Екологія» на списання основних засобів</w:t>
      </w:r>
    </w:p>
    <w:p w:rsidR="009737E6" w:rsidRDefault="00C265D2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Ігор </w:t>
      </w:r>
      <w:proofErr w:type="spellStart"/>
      <w:r w:rsidRPr="00C265D2">
        <w:rPr>
          <w:rFonts w:ascii="Times New Roman" w:hAnsi="Times New Roman"/>
          <w:color w:val="000000"/>
          <w:szCs w:val="24"/>
        </w:rPr>
        <w:t>Соловка</w:t>
      </w:r>
      <w:proofErr w:type="spellEnd"/>
      <w:r w:rsidRPr="00C265D2">
        <w:rPr>
          <w:rFonts w:ascii="Times New Roman" w:hAnsi="Times New Roman"/>
          <w:color w:val="000000"/>
          <w:szCs w:val="24"/>
        </w:rPr>
        <w:t>, директор КП «Полігон Екологія»</w:t>
      </w:r>
    </w:p>
    <w:p w:rsidR="006751BB" w:rsidRPr="009737E6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C265D2" w:rsidRPr="00C265D2">
        <w:rPr>
          <w:rFonts w:ascii="Times New Roman" w:hAnsi="Times New Roman"/>
          <w:b/>
          <w:sz w:val="28"/>
          <w:szCs w:val="28"/>
        </w:rPr>
        <w:t>Про внесення змін до програми «Благоустрій Коломийської міської територіальної громади на 2021-2025 роки в новій редакції»</w:t>
      </w:r>
    </w:p>
    <w:p w:rsidR="009737E6" w:rsidRDefault="00C265D2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Уляна </w:t>
      </w:r>
      <w:proofErr w:type="spellStart"/>
      <w:r w:rsidRPr="00C265D2">
        <w:rPr>
          <w:rFonts w:ascii="Times New Roman" w:hAnsi="Times New Roman"/>
          <w:color w:val="000000"/>
          <w:szCs w:val="24"/>
        </w:rPr>
        <w:t>Калиняк</w:t>
      </w:r>
      <w:proofErr w:type="spellEnd"/>
      <w:r w:rsidRPr="00C265D2">
        <w:rPr>
          <w:rFonts w:ascii="Times New Roman" w:hAnsi="Times New Roman"/>
          <w:color w:val="000000"/>
          <w:szCs w:val="24"/>
        </w:rPr>
        <w:t>, в.о. начальник управління комунального господарства міської ради</w:t>
      </w:r>
    </w:p>
    <w:p w:rsidR="006751BB" w:rsidRPr="009737E6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265D2" w:rsidRPr="00C265D2">
        <w:rPr>
          <w:rFonts w:ascii="Times New Roman" w:hAnsi="Times New Roman"/>
          <w:b/>
          <w:sz w:val="28"/>
          <w:szCs w:val="28"/>
        </w:rPr>
        <w:t>Про внесення змін до програми «Комунальне майно на 2025-2029 роки»</w:t>
      </w:r>
    </w:p>
    <w:p w:rsidR="006751BB" w:rsidRPr="006751BB" w:rsidRDefault="006751BB" w:rsidP="006751BB">
      <w:pPr>
        <w:ind w:left="4536"/>
        <w:rPr>
          <w:rFonts w:ascii="Times New Roman" w:hAnsi="Times New Roman"/>
          <w:color w:val="000000"/>
          <w:szCs w:val="24"/>
        </w:rPr>
      </w:pPr>
      <w:r w:rsidRPr="006751BB">
        <w:rPr>
          <w:rFonts w:ascii="Times New Roman" w:hAnsi="Times New Roman"/>
          <w:color w:val="000000"/>
          <w:szCs w:val="24"/>
        </w:rPr>
        <w:t xml:space="preserve">Андрій </w:t>
      </w:r>
      <w:proofErr w:type="spellStart"/>
      <w:r w:rsidRPr="006751BB">
        <w:rPr>
          <w:rFonts w:ascii="Times New Roman" w:hAnsi="Times New Roman"/>
          <w:color w:val="000000"/>
          <w:szCs w:val="24"/>
        </w:rPr>
        <w:t>Радовець</w:t>
      </w:r>
      <w:proofErr w:type="spellEnd"/>
      <w:r w:rsidRPr="006751BB">
        <w:rPr>
          <w:rFonts w:ascii="Times New Roman" w:hAnsi="Times New Roman"/>
          <w:color w:val="000000"/>
          <w:szCs w:val="24"/>
        </w:rPr>
        <w:t>, начальник управління</w:t>
      </w:r>
    </w:p>
    <w:p w:rsidR="006751BB" w:rsidRPr="006751BB" w:rsidRDefault="006751BB" w:rsidP="006751BB">
      <w:pPr>
        <w:ind w:left="4536"/>
        <w:rPr>
          <w:rFonts w:ascii="Times New Roman" w:hAnsi="Times New Roman"/>
          <w:color w:val="000000"/>
          <w:szCs w:val="24"/>
        </w:rPr>
      </w:pPr>
      <w:r w:rsidRPr="006751BB">
        <w:rPr>
          <w:rFonts w:ascii="Times New Roman" w:hAnsi="Times New Roman"/>
          <w:color w:val="000000"/>
          <w:szCs w:val="24"/>
        </w:rPr>
        <w:t xml:space="preserve">земельних відносин та майнових ресурсів </w:t>
      </w:r>
    </w:p>
    <w:p w:rsidR="009737E6" w:rsidRDefault="006751BB" w:rsidP="006751BB">
      <w:pPr>
        <w:ind w:left="4536"/>
        <w:rPr>
          <w:rFonts w:ascii="Times New Roman" w:hAnsi="Times New Roman"/>
          <w:color w:val="000000"/>
          <w:szCs w:val="24"/>
        </w:rPr>
      </w:pPr>
      <w:r w:rsidRPr="006751BB">
        <w:rPr>
          <w:rFonts w:ascii="Times New Roman" w:hAnsi="Times New Roman"/>
          <w:color w:val="000000"/>
          <w:szCs w:val="24"/>
        </w:rPr>
        <w:t>міської ради</w:t>
      </w:r>
    </w:p>
    <w:p w:rsidR="006751BB" w:rsidRPr="009737E6" w:rsidRDefault="006751BB" w:rsidP="006751BB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579F9" w:rsidRDefault="006751BB" w:rsidP="009737E6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5</w:t>
      </w:r>
      <w:r w:rsidR="009737E6"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Pr="009579F9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Про уточнення бюджету Коломийської міської територіальної громади на 2025 рік (0953000000) код бюджету</w:t>
      </w:r>
    </w:p>
    <w:p w:rsidR="003B3E15" w:rsidRPr="009579F9" w:rsidRDefault="009737E6" w:rsidP="0018064D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579F9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="00954323" w:rsidRPr="009579F9">
        <w:rPr>
          <w:rFonts w:ascii="Times New Roman" w:hAnsi="Times New Roman"/>
          <w:color w:val="000000" w:themeColor="text1"/>
          <w:szCs w:val="24"/>
        </w:rPr>
        <w:t xml:space="preserve">Ольга </w:t>
      </w:r>
      <w:proofErr w:type="spellStart"/>
      <w:r w:rsidR="00954323" w:rsidRPr="009579F9">
        <w:rPr>
          <w:rFonts w:ascii="Times New Roman" w:hAnsi="Times New Roman"/>
          <w:color w:val="000000" w:themeColor="text1"/>
          <w:szCs w:val="24"/>
        </w:rPr>
        <w:t>Гавдуник</w:t>
      </w:r>
      <w:proofErr w:type="spellEnd"/>
      <w:r w:rsidR="00954323" w:rsidRPr="009579F9">
        <w:rPr>
          <w:rFonts w:ascii="Times New Roman" w:hAnsi="Times New Roman"/>
          <w:color w:val="000000" w:themeColor="text1"/>
          <w:szCs w:val="24"/>
        </w:rPr>
        <w:t>, начальник управління фінансів і внутрішнього аудиту міської ради</w:t>
      </w:r>
      <w:bookmarkEnd w:id="0"/>
    </w:p>
    <w:p w:rsidR="00600ADE" w:rsidRPr="006751BB" w:rsidRDefault="00600ADE" w:rsidP="0018064D">
      <w:pPr>
        <w:ind w:left="4536"/>
        <w:rPr>
          <w:rFonts w:ascii="Times New Roman" w:hAnsi="Times New Roman"/>
          <w:color w:val="FF0000"/>
          <w:szCs w:val="24"/>
        </w:rPr>
      </w:pPr>
    </w:p>
    <w:p w:rsidR="00600ADE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392B">
        <w:rPr>
          <w:rFonts w:ascii="Times New Roman" w:hAnsi="Times New Roman"/>
          <w:b/>
          <w:color w:val="000000" w:themeColor="text1"/>
          <w:sz w:val="28"/>
          <w:szCs w:val="28"/>
        </w:rPr>
        <w:t>Додаткові питання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9392B" w:rsidRPr="009579F9" w:rsidRDefault="0049392B" w:rsidP="0049392B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6</w:t>
      </w:r>
      <w:r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Pr="0049392B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Про затвердження програми «Забезпечення безперебійним централізованим водопостачанням та водовідведенням мешканців м. Коломия» на 2025 рік</w:t>
      </w:r>
    </w:p>
    <w:p w:rsidR="0049392B" w:rsidRPr="009579F9" w:rsidRDefault="0049392B" w:rsidP="0049392B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49392B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proofErr w:type="spellStart"/>
      <w:r w:rsidRPr="0049392B">
        <w:rPr>
          <w:rFonts w:ascii="Times New Roman" w:hAnsi="Times New Roman"/>
          <w:color w:val="000000" w:themeColor="text1"/>
          <w:szCs w:val="24"/>
        </w:rPr>
        <w:t>Славомир</w:t>
      </w:r>
      <w:proofErr w:type="spellEnd"/>
      <w:r w:rsidRPr="0049392B">
        <w:rPr>
          <w:rFonts w:ascii="Times New Roman" w:hAnsi="Times New Roman"/>
          <w:color w:val="000000" w:themeColor="text1"/>
          <w:szCs w:val="24"/>
        </w:rPr>
        <w:t xml:space="preserve"> Зумер, директор                                  КП «</w:t>
      </w:r>
      <w:proofErr w:type="spellStart"/>
      <w:r w:rsidRPr="0049392B">
        <w:rPr>
          <w:rFonts w:ascii="Times New Roman" w:hAnsi="Times New Roman"/>
          <w:color w:val="000000" w:themeColor="text1"/>
          <w:szCs w:val="24"/>
        </w:rPr>
        <w:t>Коломияводоканал</w:t>
      </w:r>
      <w:proofErr w:type="spellEnd"/>
      <w:r w:rsidRPr="0049392B">
        <w:rPr>
          <w:rFonts w:ascii="Times New Roman" w:hAnsi="Times New Roman"/>
          <w:color w:val="000000" w:themeColor="text1"/>
          <w:szCs w:val="24"/>
        </w:rPr>
        <w:t>»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38D0" w:rsidRPr="00EE4828" w:rsidRDefault="007E38D0" w:rsidP="007E38D0">
      <w:pPr>
        <w:spacing w:line="254" w:lineRule="auto"/>
        <w:ind w:firstLine="56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Pr="00240A4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внесення змін до рішення виконавчого</w:t>
      </w:r>
      <w:bookmarkStart w:id="1" w:name="_GoBack"/>
      <w:bookmarkEnd w:id="1"/>
      <w:r w:rsidRPr="00240A4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 xml:space="preserve"> комітету міської ради від 23.09.2022р. № 334 «Про затвердження Програми надання соціальних послуг населенню на 2023-2026 роки»</w:t>
      </w:r>
    </w:p>
    <w:p w:rsidR="007E38D0" w:rsidRPr="00EE4828" w:rsidRDefault="007E38D0" w:rsidP="007E38D0">
      <w:pPr>
        <w:ind w:left="4536"/>
        <w:rPr>
          <w:rFonts w:ascii="Times New Roman" w:hAnsi="Times New Roman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>
        <w:rPr>
          <w:rFonts w:ascii="Times New Roman" w:hAnsi="Times New Roman"/>
          <w:sz w:val="24"/>
          <w:szCs w:val="24"/>
        </w:rPr>
        <w:t>Віталій Яворський</w:t>
      </w:r>
      <w:r w:rsidRPr="00EE4828">
        <w:rPr>
          <w:rFonts w:ascii="Times New Roman" w:hAnsi="Times New Roman"/>
          <w:sz w:val="24"/>
          <w:szCs w:val="24"/>
        </w:rPr>
        <w:t xml:space="preserve">, начальник </w:t>
      </w:r>
      <w:r>
        <w:rPr>
          <w:rFonts w:ascii="Times New Roman" w:hAnsi="Times New Roman"/>
          <w:sz w:val="24"/>
          <w:szCs w:val="24"/>
        </w:rPr>
        <w:t>управління соціальної політики</w:t>
      </w:r>
      <w:r w:rsidRPr="00EE4828">
        <w:rPr>
          <w:rFonts w:ascii="Times New Roman" w:hAnsi="Times New Roman"/>
          <w:sz w:val="24"/>
          <w:szCs w:val="24"/>
        </w:rPr>
        <w:t xml:space="preserve"> міської ради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38D0" w:rsidRPr="00EE4828" w:rsidRDefault="007E38D0" w:rsidP="007E38D0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Pr="00240A4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внесення змін до Програми «Посилення соціального захисту населення на 2022-2025 роки» (нова редакція)»</w:t>
      </w:r>
    </w:p>
    <w:p w:rsidR="007E38D0" w:rsidRPr="00F60475" w:rsidRDefault="007E38D0" w:rsidP="007E38D0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>
        <w:rPr>
          <w:rFonts w:ascii="Times New Roman" w:hAnsi="Times New Roman"/>
          <w:sz w:val="24"/>
          <w:szCs w:val="24"/>
        </w:rPr>
        <w:t>Віталій Яворський</w:t>
      </w:r>
      <w:r w:rsidRPr="00EE4828">
        <w:rPr>
          <w:rFonts w:ascii="Times New Roman" w:hAnsi="Times New Roman"/>
          <w:sz w:val="24"/>
          <w:szCs w:val="24"/>
        </w:rPr>
        <w:t xml:space="preserve">, начальник </w:t>
      </w:r>
      <w:r>
        <w:rPr>
          <w:rFonts w:ascii="Times New Roman" w:hAnsi="Times New Roman"/>
          <w:sz w:val="24"/>
          <w:szCs w:val="24"/>
        </w:rPr>
        <w:t>управління соціальної політики</w:t>
      </w:r>
      <w:r w:rsidRPr="00EE4828">
        <w:rPr>
          <w:rFonts w:ascii="Times New Roman" w:hAnsi="Times New Roman"/>
          <w:sz w:val="24"/>
          <w:szCs w:val="24"/>
        </w:rPr>
        <w:t xml:space="preserve"> міської ради</w:t>
      </w:r>
    </w:p>
    <w:p w:rsidR="007E38D0" w:rsidRPr="0049392B" w:rsidRDefault="007E38D0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7E38D0" w:rsidRPr="0049392B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37491"/>
    <w:rsid w:val="00063D7B"/>
    <w:rsid w:val="0018064D"/>
    <w:rsid w:val="00202BA0"/>
    <w:rsid w:val="002237D7"/>
    <w:rsid w:val="0032698D"/>
    <w:rsid w:val="00341184"/>
    <w:rsid w:val="003570E2"/>
    <w:rsid w:val="00374D3D"/>
    <w:rsid w:val="003B3E15"/>
    <w:rsid w:val="003F0B10"/>
    <w:rsid w:val="00431791"/>
    <w:rsid w:val="00433780"/>
    <w:rsid w:val="0049392B"/>
    <w:rsid w:val="004E1C3C"/>
    <w:rsid w:val="005023BD"/>
    <w:rsid w:val="00600ADE"/>
    <w:rsid w:val="006277C4"/>
    <w:rsid w:val="00634FE4"/>
    <w:rsid w:val="006751BB"/>
    <w:rsid w:val="00691303"/>
    <w:rsid w:val="00740891"/>
    <w:rsid w:val="0074231D"/>
    <w:rsid w:val="00745724"/>
    <w:rsid w:val="00756689"/>
    <w:rsid w:val="00776016"/>
    <w:rsid w:val="00780D42"/>
    <w:rsid w:val="007B3764"/>
    <w:rsid w:val="007E354A"/>
    <w:rsid w:val="007E38D0"/>
    <w:rsid w:val="007E5280"/>
    <w:rsid w:val="008247F4"/>
    <w:rsid w:val="00954323"/>
    <w:rsid w:val="009579F9"/>
    <w:rsid w:val="009737E6"/>
    <w:rsid w:val="009A6DF8"/>
    <w:rsid w:val="00A04F85"/>
    <w:rsid w:val="00A425CA"/>
    <w:rsid w:val="00A86E9A"/>
    <w:rsid w:val="00AF101F"/>
    <w:rsid w:val="00AF2B69"/>
    <w:rsid w:val="00B16CDD"/>
    <w:rsid w:val="00C265D2"/>
    <w:rsid w:val="00C34DD9"/>
    <w:rsid w:val="00C356D4"/>
    <w:rsid w:val="00C860F0"/>
    <w:rsid w:val="00D22C3C"/>
    <w:rsid w:val="00D946FA"/>
    <w:rsid w:val="00DD46B2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D4A0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rsid w:val="007E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D5FC-BCF1-42B2-83FB-F0AB2A1E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14</cp:revision>
  <cp:lastPrinted>2024-10-21T10:27:00Z</cp:lastPrinted>
  <dcterms:created xsi:type="dcterms:W3CDTF">2024-10-15T14:08:00Z</dcterms:created>
  <dcterms:modified xsi:type="dcterms:W3CDTF">2025-01-20T10:19:00Z</dcterms:modified>
</cp:coreProperties>
</file>